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5FFD8" w14:textId="77777777" w:rsidR="00297F75" w:rsidRPr="007541BD" w:rsidRDefault="00297F75" w:rsidP="00297F7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7D04B970" w14:textId="77777777" w:rsidR="00297F75" w:rsidRPr="007541BD" w:rsidRDefault="00297F75" w:rsidP="00297F7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94AF1D4" w14:textId="77777777" w:rsidR="00297F75" w:rsidRPr="007541BD" w:rsidRDefault="00297F75" w:rsidP="00297F7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A3F6BC4" w14:textId="77777777" w:rsidR="00297F75" w:rsidRDefault="00297F75" w:rsidP="002371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35E0FA3" w14:textId="169CD90C" w:rsidR="00237115" w:rsidRPr="00AB4DCE" w:rsidRDefault="00237115" w:rsidP="002371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A8AD3FB" w14:textId="77777777" w:rsidR="00237115" w:rsidRPr="00AB4DCE" w:rsidRDefault="00237115" w:rsidP="002371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71422B">
        <w:rPr>
          <w:rFonts w:ascii="Arial" w:hAnsi="Arial" w:cs="Arial"/>
          <w:b/>
          <w:color w:val="auto"/>
          <w:sz w:val="24"/>
          <w:szCs w:val="24"/>
        </w:rPr>
        <w:t>V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AF31003" w14:textId="77777777" w:rsidR="008A332F" w:rsidRPr="002B50C0" w:rsidRDefault="00237115" w:rsidP="00237115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14:paraId="3A94EBC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BA160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C3409" w14:textId="77777777" w:rsidR="00CA516B" w:rsidRPr="002B50C0" w:rsidRDefault="0023711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34641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</w:t>
            </w:r>
            <w:r w:rsidRPr="00A3464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A34641">
              <w:rPr>
                <w:rFonts w:ascii="Arial" w:hAnsi="Arial" w:cs="Arial"/>
                <w:b/>
                <w:sz w:val="20"/>
                <w:szCs w:val="20"/>
              </w:rPr>
              <w:t>go z Archiwum TVP S.A.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(DIGI TVP)</w:t>
            </w:r>
          </w:p>
        </w:tc>
      </w:tr>
      <w:tr w:rsidR="00CA516B" w:rsidRPr="002B50C0" w14:paraId="625DF26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26E998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DC600F" w14:textId="77777777" w:rsidR="00CA516B" w:rsidRPr="00141A92" w:rsidRDefault="00237115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F2D">
              <w:rPr>
                <w:rFonts w:ascii="Arial" w:hAnsi="Arial" w:cs="Arial"/>
                <w:sz w:val="20"/>
                <w:szCs w:val="20"/>
              </w:rPr>
              <w:t>Minister</w:t>
            </w:r>
            <w:r w:rsidRPr="00704DF2">
              <w:rPr>
                <w:rFonts w:ascii="Arial" w:hAnsi="Arial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237115" w:rsidRPr="0030196F" w14:paraId="6D56176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28E974" w14:textId="77777777" w:rsidR="00237115" w:rsidRPr="00725708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0DC09" w14:textId="77777777" w:rsidR="00237115" w:rsidRPr="0063555A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237115" w:rsidRPr="002B50C0" w14:paraId="618C522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CC342B" w14:textId="77777777" w:rsidR="00237115" w:rsidRPr="008A332F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A0B32" w14:textId="77777777" w:rsidR="00237115" w:rsidRPr="0063555A" w:rsidRDefault="00237115" w:rsidP="0023711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237115" w:rsidRPr="002B50C0" w14:paraId="04B20E9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37BB71" w14:textId="77777777" w:rsidR="00237115" w:rsidRPr="008A332F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1EB6C3" w14:textId="77777777" w:rsidR="00237115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stępność i użyteczność informacji sektora publicznego, Poddziałanie 2.3.2 „Cyfrowe udostępnienie zasobów kultury”</w:t>
            </w:r>
          </w:p>
          <w:p w14:paraId="4D565970" w14:textId="77777777" w:rsidR="00237115" w:rsidRPr="0063555A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237115" w:rsidRPr="002B50C0" w14:paraId="6619D29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DE71FE2" w14:textId="77777777" w:rsidR="00237115" w:rsidRDefault="00237115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6BEF731" w14:textId="77777777" w:rsidR="00237115" w:rsidRPr="008A332F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1E07B0" w14:textId="77777777" w:rsidR="00237115" w:rsidRPr="0063555A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  <w:r w:rsidR="00C76D3C"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5212C8" w:rsidRPr="002B50C0" w14:paraId="594830C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7AFC02C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C1400" w14:textId="77777777" w:rsidR="005212C8" w:rsidRPr="008911E2" w:rsidRDefault="00C76D3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6D3C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CA516B" w:rsidRPr="002B50C0" w14:paraId="638B049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84D20F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F7B5C0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60C19" w14:textId="77777777" w:rsidR="00CA516B" w:rsidRPr="00237115" w:rsidRDefault="00237115" w:rsidP="0023711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37115">
              <w:rPr>
                <w:rFonts w:ascii="Arial" w:hAnsi="Arial" w:cs="Arial"/>
                <w:sz w:val="20"/>
                <w:szCs w:val="20"/>
              </w:rPr>
              <w:t>28.01.2019 – 27.01.2022</w:t>
            </w:r>
          </w:p>
        </w:tc>
      </w:tr>
    </w:tbl>
    <w:p w14:paraId="673B9860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4518951" w14:textId="77777777" w:rsidR="00237115" w:rsidRPr="00AB4DCE" w:rsidRDefault="004C1D48" w:rsidP="00237115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proofErr w:type="spellStart"/>
      <w:r w:rsidR="00237115" w:rsidRPr="00AB4DCE">
        <w:rPr>
          <w:rFonts w:ascii="Arial" w:hAnsi="Arial" w:cs="Arial"/>
          <w:color w:val="auto"/>
        </w:rPr>
        <w:t>nd</w:t>
      </w:r>
      <w:proofErr w:type="spellEnd"/>
      <w:r w:rsidR="00237115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770DDE96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6149FFC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A210B90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0C582E2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43ADD57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1F67183F" w14:textId="77777777" w:rsidTr="00795AFA">
        <w:tc>
          <w:tcPr>
            <w:tcW w:w="2972" w:type="dxa"/>
          </w:tcPr>
          <w:p w14:paraId="6EE6B029" w14:textId="77777777" w:rsidR="00C76D3C" w:rsidRDefault="00C76D3C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01158C" w14:textId="77777777" w:rsidR="00C76D3C" w:rsidRPr="006319FB" w:rsidRDefault="0071422B" w:rsidP="00C76D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C76D3C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="00C76D3C">
              <w:rPr>
                <w:rFonts w:ascii="Arial" w:hAnsi="Arial" w:cs="Arial"/>
                <w:b/>
                <w:sz w:val="20"/>
                <w:szCs w:val="20"/>
              </w:rPr>
              <w:t>%</w:t>
            </w:r>
            <w:r w:rsidR="00C76D3C" w:rsidRPr="006319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BA4710D" w14:textId="77777777" w:rsidR="00907F6D" w:rsidRPr="008911E2" w:rsidRDefault="00907F6D" w:rsidP="004500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E91EDB7" w14:textId="26805A7F" w:rsidR="00071880" w:rsidRPr="00D5220F" w:rsidRDefault="00D5220F" w:rsidP="006948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220F">
              <w:rPr>
                <w:rFonts w:ascii="Arial" w:hAnsi="Arial" w:cs="Arial"/>
                <w:b/>
                <w:sz w:val="20"/>
                <w:szCs w:val="20"/>
              </w:rPr>
              <w:t>0,88%</w:t>
            </w:r>
          </w:p>
          <w:p w14:paraId="251C6F56" w14:textId="02179022" w:rsidR="00D5220F" w:rsidRPr="00D5220F" w:rsidRDefault="00D5220F" w:rsidP="006948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220F">
              <w:rPr>
                <w:rFonts w:ascii="Arial" w:hAnsi="Arial" w:cs="Arial"/>
                <w:b/>
                <w:sz w:val="20"/>
                <w:szCs w:val="20"/>
              </w:rPr>
              <w:t>0,93%</w:t>
            </w:r>
          </w:p>
          <w:p w14:paraId="79E221E6" w14:textId="00365E54" w:rsidR="00907F6D" w:rsidRPr="008C1A7F" w:rsidRDefault="00D5220F" w:rsidP="00D5220F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D5220F">
              <w:rPr>
                <w:rFonts w:ascii="Arial" w:hAnsi="Arial" w:cs="Arial"/>
                <w:b/>
                <w:sz w:val="20"/>
                <w:szCs w:val="20"/>
              </w:rPr>
              <w:t>0,93%</w:t>
            </w:r>
          </w:p>
        </w:tc>
        <w:tc>
          <w:tcPr>
            <w:tcW w:w="3402" w:type="dxa"/>
          </w:tcPr>
          <w:p w14:paraId="733B7547" w14:textId="77777777" w:rsidR="00C76D3C" w:rsidRPr="008C1A7F" w:rsidRDefault="00C76D3C" w:rsidP="00795AFA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4B0F2765" w14:textId="04DD577F" w:rsidR="00907F6D" w:rsidRPr="008C1A7F" w:rsidRDefault="00876D98" w:rsidP="00443E4A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876D98">
              <w:rPr>
                <w:rFonts w:ascii="Arial" w:hAnsi="Arial" w:cs="Arial"/>
                <w:b/>
                <w:sz w:val="20"/>
                <w:szCs w:val="20"/>
              </w:rPr>
              <w:t>39,93%</w:t>
            </w:r>
          </w:p>
        </w:tc>
      </w:tr>
    </w:tbl>
    <w:p w14:paraId="5119F87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C5D9CF5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5E5B57E4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667"/>
        <w:gridCol w:w="1662"/>
        <w:gridCol w:w="1306"/>
        <w:gridCol w:w="1728"/>
        <w:gridCol w:w="2276"/>
      </w:tblGrid>
      <w:tr w:rsidR="00237115" w:rsidRPr="00AB4DCE" w14:paraId="573F1194" w14:textId="77777777" w:rsidTr="0069453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7147AD74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5D61CFF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Powiązane wskaźniki pr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6223452A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7E2156FD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Rzeczywisty termin osi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601315FA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Status realizacji k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mienia milowego</w:t>
            </w:r>
          </w:p>
        </w:tc>
      </w:tr>
      <w:tr w:rsidR="00237115" w:rsidRPr="00AB4DCE" w14:paraId="5D8028A9" w14:textId="77777777" w:rsidTr="0069453A">
        <w:tc>
          <w:tcPr>
            <w:tcW w:w="2667" w:type="dxa"/>
          </w:tcPr>
          <w:p w14:paraId="29923AF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Uruchomienie struktury </w:t>
            </w:r>
            <w:r w:rsidRPr="00321D99">
              <w:rPr>
                <w:rFonts w:ascii="Arial" w:hAnsi="Arial" w:cs="Arial"/>
                <w:sz w:val="20"/>
                <w:szCs w:val="20"/>
              </w:rPr>
              <w:lastRenderedPageBreak/>
              <w:t>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44FC" w14:textId="77777777" w:rsidR="0069453A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lastRenderedPageBreak/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1</w:t>
            </w:r>
            <w:r w:rsidRPr="0069453A">
              <w:rPr>
                <w:rFonts w:ascii="Arial" w:hAnsi="Arial" w:cs="Arial"/>
                <w:sz w:val="18"/>
                <w:szCs w:val="18"/>
              </w:rPr>
              <w:t xml:space="preserve"> – 2 szt.</w:t>
            </w:r>
          </w:p>
          <w:p w14:paraId="4E7C7247" w14:textId="77777777" w:rsidR="0069453A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lastRenderedPageBreak/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2</w:t>
            </w:r>
            <w:r w:rsidRPr="0069453A"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1738FBDE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0023209C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5EA6B38C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3C42E883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6DDECBF8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1743D5E4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20715BC7" w14:textId="77777777" w:rsidR="00237115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37DAB3DD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5C33059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2C69752D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64C10F9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Osiągnięty</w:t>
            </w:r>
          </w:p>
        </w:tc>
      </w:tr>
      <w:tr w:rsidR="00237115" w:rsidRPr="00AB4DCE" w14:paraId="5FD915AB" w14:textId="77777777" w:rsidTr="0069453A">
        <w:tc>
          <w:tcPr>
            <w:tcW w:w="2667" w:type="dxa"/>
          </w:tcPr>
          <w:p w14:paraId="18A4D18F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lastRenderedPageBreak/>
              <w:t>Uruchomienie funkcjonalne regionalnych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81F96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00B07FA8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0E1E126C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32B56A2A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14:paraId="74B6A3AF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1DB271A4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37CC9DA6" w14:textId="3C3F3C82" w:rsidR="008C1A7F" w:rsidRPr="006E3F7B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W trakcie realizacji,</w:t>
            </w:r>
            <w:r w:rsidR="009D65AB">
              <w:rPr>
                <w:rFonts w:ascii="Arial" w:hAnsi="Arial" w:cs="Arial"/>
                <w:sz w:val="20"/>
                <w:szCs w:val="20"/>
              </w:rPr>
              <w:t xml:space="preserve"> wg Beneficjenta kamień zostanie osiągnięty przed terminem kr</w:t>
            </w:r>
            <w:r w:rsidR="009D65AB">
              <w:rPr>
                <w:rFonts w:ascii="Arial" w:hAnsi="Arial" w:cs="Arial"/>
                <w:sz w:val="20"/>
                <w:szCs w:val="20"/>
              </w:rPr>
              <w:t>y</w:t>
            </w:r>
            <w:r w:rsidR="009D65AB">
              <w:rPr>
                <w:rFonts w:ascii="Arial" w:hAnsi="Arial" w:cs="Arial"/>
                <w:sz w:val="20"/>
                <w:szCs w:val="20"/>
              </w:rPr>
              <w:t xml:space="preserve">tycznym - </w:t>
            </w:r>
            <w:r w:rsidR="008C1A7F" w:rsidRPr="006E3F7B">
              <w:rPr>
                <w:rFonts w:ascii="Arial" w:hAnsi="Arial" w:cs="Arial"/>
                <w:sz w:val="20"/>
                <w:szCs w:val="20"/>
              </w:rPr>
              <w:t>2.01.2020</w:t>
            </w:r>
          </w:p>
          <w:p w14:paraId="61BE6297" w14:textId="62C7BC05" w:rsidR="00F77075" w:rsidRPr="006E3F7B" w:rsidRDefault="00F7707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Termin planowany został przekroczony ze względu na przedłuż</w:t>
            </w:r>
            <w:r w:rsidRPr="006E3F7B">
              <w:rPr>
                <w:rFonts w:ascii="Arial" w:hAnsi="Arial" w:cs="Arial"/>
                <w:sz w:val="20"/>
                <w:szCs w:val="20"/>
              </w:rPr>
              <w:t>a</w:t>
            </w:r>
            <w:r w:rsidRPr="006E3F7B">
              <w:rPr>
                <w:rFonts w:ascii="Arial" w:hAnsi="Arial" w:cs="Arial"/>
                <w:sz w:val="20"/>
                <w:szCs w:val="20"/>
              </w:rPr>
              <w:t>jące się procedury zakupowe wyposaż</w:t>
            </w:r>
            <w:r w:rsidRPr="006E3F7B">
              <w:rPr>
                <w:rFonts w:ascii="Arial" w:hAnsi="Arial" w:cs="Arial"/>
                <w:sz w:val="20"/>
                <w:szCs w:val="20"/>
              </w:rPr>
              <w:t>e</w:t>
            </w:r>
            <w:r w:rsidRPr="006E3F7B">
              <w:rPr>
                <w:rFonts w:ascii="Arial" w:hAnsi="Arial" w:cs="Arial"/>
                <w:sz w:val="20"/>
                <w:szCs w:val="20"/>
              </w:rPr>
              <w:t>nia oraz prace adapt</w:t>
            </w:r>
            <w:r w:rsidRPr="006E3F7B">
              <w:rPr>
                <w:rFonts w:ascii="Arial" w:hAnsi="Arial" w:cs="Arial"/>
                <w:sz w:val="20"/>
                <w:szCs w:val="20"/>
              </w:rPr>
              <w:t>a</w:t>
            </w:r>
            <w:r w:rsidRPr="006E3F7B">
              <w:rPr>
                <w:rFonts w:ascii="Arial" w:hAnsi="Arial" w:cs="Arial"/>
                <w:sz w:val="20"/>
                <w:szCs w:val="20"/>
              </w:rPr>
              <w:t>cyjne pomieszczeń.</w:t>
            </w:r>
          </w:p>
        </w:tc>
      </w:tr>
      <w:tr w:rsidR="00237115" w:rsidRPr="00AB4DCE" w14:paraId="4735E354" w14:textId="77777777" w:rsidTr="0069453A">
        <w:tc>
          <w:tcPr>
            <w:tcW w:w="2667" w:type="dxa"/>
          </w:tcPr>
          <w:p w14:paraId="262120A8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5FEE973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</w:t>
            </w:r>
            <w:r w:rsidRPr="00321D99">
              <w:rPr>
                <w:rFonts w:ascii="Arial" w:hAnsi="Arial" w:cs="Arial"/>
                <w:sz w:val="20"/>
                <w:szCs w:val="20"/>
              </w:rPr>
              <w:t>k</w:t>
            </w:r>
            <w:r w:rsidRPr="00321D99">
              <w:rPr>
                <w:rFonts w:ascii="Arial" w:hAnsi="Arial" w:cs="Arial"/>
                <w:sz w:val="20"/>
                <w:szCs w:val="20"/>
              </w:rPr>
              <w:t>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BC5B6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2D4CC1D1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74B43B93" w14:textId="77777777" w:rsidR="00237115" w:rsidRPr="0069453A" w:rsidRDefault="00237115" w:rsidP="002371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5E6FA3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5EED962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5BA6637B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1943558E" w14:textId="77777777" w:rsidR="00237115" w:rsidRPr="0063555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14:paraId="4252A836" w14:textId="77777777" w:rsidTr="0069453A">
        <w:tc>
          <w:tcPr>
            <w:tcW w:w="2667" w:type="dxa"/>
          </w:tcPr>
          <w:p w14:paraId="795EF6F0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dostaw m</w:t>
            </w:r>
            <w:r w:rsidRPr="00321D99">
              <w:rPr>
                <w:rFonts w:ascii="Arial" w:hAnsi="Arial" w:cs="Arial"/>
                <w:sz w:val="20"/>
                <w:szCs w:val="20"/>
              </w:rPr>
              <w:t>a</w:t>
            </w:r>
            <w:r w:rsidRPr="00321D99">
              <w:rPr>
                <w:rFonts w:ascii="Arial" w:hAnsi="Arial" w:cs="Arial"/>
                <w:sz w:val="20"/>
                <w:szCs w:val="20"/>
              </w:rPr>
              <w:t>teriałów do</w:t>
            </w:r>
          </w:p>
          <w:p w14:paraId="4B3444D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16BBB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7BCEC24A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46009D86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20A7F546" w14:textId="77777777"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14:paraId="66793EDE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546DAC94" w14:textId="77777777" w:rsidR="00237115" w:rsidRPr="00443E4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0E82931E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237115" w:rsidRPr="00AB4DCE" w14:paraId="51895630" w14:textId="77777777" w:rsidTr="0069453A">
        <w:tc>
          <w:tcPr>
            <w:tcW w:w="2667" w:type="dxa"/>
          </w:tcPr>
          <w:p w14:paraId="780BEFF0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</w:t>
            </w:r>
            <w:r w:rsidRPr="00321D99">
              <w:rPr>
                <w:rFonts w:ascii="Arial" w:hAnsi="Arial" w:cs="Arial"/>
                <w:sz w:val="20"/>
                <w:szCs w:val="20"/>
              </w:rPr>
              <w:t>a</w:t>
            </w:r>
            <w:r w:rsidRPr="00321D99">
              <w:rPr>
                <w:rFonts w:ascii="Arial" w:hAnsi="Arial" w:cs="Arial"/>
                <w:sz w:val="20"/>
                <w:szCs w:val="20"/>
              </w:rPr>
              <w:t>nia metadanych o</w:t>
            </w:r>
          </w:p>
          <w:p w14:paraId="7D00BF99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</w:t>
            </w:r>
            <w:r w:rsidRPr="00321D99">
              <w:rPr>
                <w:rFonts w:ascii="Arial" w:hAnsi="Arial" w:cs="Arial"/>
                <w:sz w:val="20"/>
                <w:szCs w:val="20"/>
              </w:rPr>
              <w:t>a</w:t>
            </w:r>
            <w:r w:rsidRPr="00321D99">
              <w:rPr>
                <w:rFonts w:ascii="Arial" w:hAnsi="Arial" w:cs="Arial"/>
                <w:sz w:val="20"/>
                <w:szCs w:val="20"/>
              </w:rPr>
              <w:t>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20C342B3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29913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79177C1D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15015B73" w14:textId="77777777" w:rsidR="0069453A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701E087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4B36C3B2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0EFE6C31" w14:textId="77777777" w:rsidR="00237115" w:rsidRPr="0063555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14:paraId="63FBA332" w14:textId="77777777" w:rsidTr="0069453A">
        <w:tc>
          <w:tcPr>
            <w:tcW w:w="2667" w:type="dxa"/>
          </w:tcPr>
          <w:p w14:paraId="1CBC46B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3EDC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51627056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487C7B2B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A8DF7FC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36F76CE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462DAB21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610AF936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7D077FDA" w14:textId="77777777"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23C0DC5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38D198BF" w14:textId="77777777" w:rsidR="00237115" w:rsidRPr="00443E4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5BDDB87E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237115" w:rsidRPr="00AB4DCE" w14:paraId="33DEC81D" w14:textId="77777777" w:rsidTr="0069453A">
        <w:tc>
          <w:tcPr>
            <w:tcW w:w="2667" w:type="dxa"/>
          </w:tcPr>
          <w:p w14:paraId="47B0A4CF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2000 m</w:t>
            </w:r>
            <w:r w:rsidRPr="00321D99">
              <w:rPr>
                <w:rFonts w:ascii="Arial" w:hAnsi="Arial" w:cs="Arial"/>
                <w:sz w:val="20"/>
                <w:szCs w:val="20"/>
              </w:rPr>
              <w:t>a</w:t>
            </w:r>
            <w:r w:rsidRPr="00321D99">
              <w:rPr>
                <w:rFonts w:ascii="Arial" w:hAnsi="Arial" w:cs="Arial"/>
                <w:sz w:val="20"/>
                <w:szCs w:val="20"/>
              </w:rPr>
              <w:t>teriałów</w:t>
            </w:r>
          </w:p>
          <w:p w14:paraId="5EAF656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1EFD8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55EAF9A0" w14:textId="77777777"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</w:tc>
        <w:tc>
          <w:tcPr>
            <w:tcW w:w="1306" w:type="dxa"/>
          </w:tcPr>
          <w:p w14:paraId="327745E5" w14:textId="77777777" w:rsidR="00237115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24C122B5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05D3C4B" w14:textId="77777777" w:rsidR="00237115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14:paraId="1B6193FC" w14:textId="77777777" w:rsidTr="0069453A">
        <w:tc>
          <w:tcPr>
            <w:tcW w:w="2667" w:type="dxa"/>
          </w:tcPr>
          <w:p w14:paraId="04AFC33A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65E12E82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</w:t>
            </w:r>
            <w:r w:rsidRPr="00321D99">
              <w:rPr>
                <w:rFonts w:ascii="Arial" w:hAnsi="Arial" w:cs="Arial"/>
                <w:sz w:val="20"/>
                <w:szCs w:val="20"/>
              </w:rPr>
              <w:t>e</w:t>
            </w:r>
            <w:r w:rsidRPr="00321D99">
              <w:rPr>
                <w:rFonts w:ascii="Arial" w:hAnsi="Arial" w:cs="Arial"/>
                <w:sz w:val="20"/>
                <w:szCs w:val="20"/>
              </w:rPr>
              <w:t>riałów na portalu</w:t>
            </w:r>
          </w:p>
          <w:p w14:paraId="0AC2120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AB0D2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309E420E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4258DDCA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66416BE4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76D4FE0A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422BB45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237726CD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2D184D0E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1850EFF9" w14:textId="77777777"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7412EDC8" w14:textId="77777777" w:rsidR="00237115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1539190E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A82EA41" w14:textId="77777777" w:rsidR="00237115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</w:tbl>
    <w:p w14:paraId="0976F242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237115" w:rsidRPr="00AB4DCE" w14:paraId="72BC9F22" w14:textId="77777777" w:rsidTr="00237115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3387AEF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8D0FC11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462D877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172139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562794D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D4408A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237115" w:rsidRPr="00AB4DCE" w14:paraId="5EA98BA5" w14:textId="77777777" w:rsidTr="00237115">
        <w:tc>
          <w:tcPr>
            <w:tcW w:w="2545" w:type="dxa"/>
          </w:tcPr>
          <w:p w14:paraId="4931D39C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78FF60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podmiotów, które udostępniły on-line info</w:t>
            </w:r>
            <w:r w:rsidRPr="0063555A">
              <w:rPr>
                <w:rFonts w:ascii="Arial" w:hAnsi="Arial" w:cs="Arial"/>
                <w:sz w:val="20"/>
                <w:szCs w:val="20"/>
              </w:rPr>
              <w:t>r</w:t>
            </w:r>
            <w:r w:rsidRPr="0063555A">
              <w:rPr>
                <w:rFonts w:ascii="Arial" w:hAnsi="Arial" w:cs="Arial"/>
                <w:sz w:val="20"/>
                <w:szCs w:val="20"/>
              </w:rPr>
              <w:t>macje sektora publiczn</w:t>
            </w:r>
            <w:r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go </w:t>
            </w:r>
          </w:p>
        </w:tc>
        <w:tc>
          <w:tcPr>
            <w:tcW w:w="1278" w:type="dxa"/>
          </w:tcPr>
          <w:p w14:paraId="08DECCD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664A9C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ED1D2B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128DA2C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617163B4" w14:textId="77777777" w:rsidTr="00237115">
        <w:tc>
          <w:tcPr>
            <w:tcW w:w="2545" w:type="dxa"/>
          </w:tcPr>
          <w:p w14:paraId="295F285D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429C2F1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14:paraId="7CC7146A" w14:textId="77777777" w:rsidR="00237115" w:rsidRPr="0063555A" w:rsidRDefault="00237115" w:rsidP="00237115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7C6713E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73664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B267D4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0EA16A22" w14:textId="523606CA" w:rsidR="00237115" w:rsidRPr="0063555A" w:rsidRDefault="002B7989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</w:t>
            </w:r>
          </w:p>
        </w:tc>
      </w:tr>
      <w:tr w:rsidR="00237115" w:rsidRPr="00AB4DCE" w14:paraId="54A1B3B8" w14:textId="77777777" w:rsidTr="00237115">
        <w:tc>
          <w:tcPr>
            <w:tcW w:w="2545" w:type="dxa"/>
          </w:tcPr>
          <w:p w14:paraId="560AE9EC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7BBCF46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wierających</w:t>
            </w:r>
          </w:p>
          <w:p w14:paraId="1AF8DBF3" w14:textId="77777777" w:rsidR="00237115" w:rsidRPr="0063555A" w:rsidRDefault="00237115" w:rsidP="00237115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informacje sektora p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u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blicznego </w:t>
            </w:r>
          </w:p>
        </w:tc>
        <w:tc>
          <w:tcPr>
            <w:tcW w:w="1278" w:type="dxa"/>
          </w:tcPr>
          <w:p w14:paraId="581ACC8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172502F4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01EF0F0E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4B21395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78692C2F" w14:textId="77777777" w:rsidTr="00237115">
        <w:tc>
          <w:tcPr>
            <w:tcW w:w="2545" w:type="dxa"/>
          </w:tcPr>
          <w:p w14:paraId="5A788703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CE070E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29574C12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50E0A5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6AF36C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1AD4FFE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73AEEF48" w14:textId="77777777" w:rsidTr="00237115">
        <w:tc>
          <w:tcPr>
            <w:tcW w:w="2545" w:type="dxa"/>
          </w:tcPr>
          <w:p w14:paraId="75D0F1E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6BDDC57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baz danych ud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stępnionych on-line p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przez API </w:t>
            </w:r>
          </w:p>
        </w:tc>
        <w:tc>
          <w:tcPr>
            <w:tcW w:w="1278" w:type="dxa"/>
          </w:tcPr>
          <w:p w14:paraId="35ED8B99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51141EC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21AF6A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4F75C26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20159EFA" w14:textId="77777777" w:rsidTr="00237115">
        <w:tc>
          <w:tcPr>
            <w:tcW w:w="2545" w:type="dxa"/>
          </w:tcPr>
          <w:p w14:paraId="191E9A84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461A691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pobrań/odtworzeń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14:paraId="7E3E2E21" w14:textId="77777777" w:rsidR="00237115" w:rsidRPr="0063555A" w:rsidRDefault="00237115" w:rsidP="00237115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327CB09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8F230F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3240FBF9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020F4D50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144A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0EF5D16C" w14:textId="77777777" w:rsidTr="00237115">
        <w:tc>
          <w:tcPr>
            <w:tcW w:w="2545" w:type="dxa"/>
          </w:tcPr>
          <w:p w14:paraId="7880970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782F50A4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informacji sektora p</w:t>
            </w:r>
            <w:r w:rsidRPr="0063555A">
              <w:rPr>
                <w:rFonts w:ascii="Arial" w:hAnsi="Arial" w:cs="Arial"/>
                <w:sz w:val="20"/>
                <w:szCs w:val="20"/>
              </w:rPr>
              <w:t>u</w:t>
            </w:r>
            <w:r w:rsidRPr="0063555A">
              <w:rPr>
                <w:rFonts w:ascii="Arial" w:hAnsi="Arial" w:cs="Arial"/>
                <w:sz w:val="20"/>
                <w:szCs w:val="20"/>
              </w:rPr>
              <w:t>blicznego</w:t>
            </w:r>
          </w:p>
        </w:tc>
        <w:tc>
          <w:tcPr>
            <w:tcW w:w="1278" w:type="dxa"/>
          </w:tcPr>
          <w:p w14:paraId="4A35A714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7577BB7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4231DFF7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1BE010F2" w14:textId="77777777" w:rsidR="00237115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EF68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5096F7" w14:textId="77777777" w:rsidR="00EF686B" w:rsidRPr="00EF686B" w:rsidRDefault="00EF686B" w:rsidP="00EF686B">
            <w:pPr>
              <w:rPr>
                <w:rFonts w:ascii="Arial" w:hAnsi="Arial" w:cs="Arial"/>
                <w:sz w:val="20"/>
                <w:szCs w:val="20"/>
              </w:rPr>
            </w:pPr>
            <w:r w:rsidRPr="00EF686B">
              <w:rPr>
                <w:rFonts w:ascii="Arial" w:hAnsi="Arial" w:cs="Arial"/>
                <w:sz w:val="20"/>
                <w:szCs w:val="20"/>
              </w:rPr>
              <w:t>W dacie składania ostatniego WOP nie było w pełni zreko</w:t>
            </w:r>
            <w:r w:rsidRPr="00EF686B">
              <w:rPr>
                <w:rFonts w:ascii="Arial" w:hAnsi="Arial" w:cs="Arial"/>
                <w:sz w:val="20"/>
                <w:szCs w:val="20"/>
              </w:rPr>
              <w:t>n</w:t>
            </w:r>
            <w:r w:rsidRPr="00EF686B">
              <w:rPr>
                <w:rFonts w:ascii="Arial" w:hAnsi="Arial" w:cs="Arial"/>
                <w:sz w:val="20"/>
                <w:szCs w:val="20"/>
              </w:rPr>
              <w:t>struowanych materi</w:t>
            </w:r>
            <w:r w:rsidRPr="00EF686B">
              <w:rPr>
                <w:rFonts w:ascii="Arial" w:hAnsi="Arial" w:cs="Arial"/>
                <w:sz w:val="20"/>
                <w:szCs w:val="20"/>
              </w:rPr>
              <w:t>a</w:t>
            </w:r>
            <w:r w:rsidRPr="00EF686B">
              <w:rPr>
                <w:rFonts w:ascii="Arial" w:hAnsi="Arial" w:cs="Arial"/>
                <w:sz w:val="20"/>
                <w:szCs w:val="20"/>
              </w:rPr>
              <w:t>łów. Zgodnie z opisem we wniosku ma to być materiał zeskanowany, zrekonstruowany i przekodowany zgodnie z założonym form</w:t>
            </w:r>
            <w:r w:rsidRPr="00EF686B">
              <w:rPr>
                <w:rFonts w:ascii="Arial" w:hAnsi="Arial" w:cs="Arial"/>
                <w:sz w:val="20"/>
                <w:szCs w:val="20"/>
              </w:rPr>
              <w:t>a</w:t>
            </w:r>
            <w:r w:rsidRPr="00EF686B">
              <w:rPr>
                <w:rFonts w:ascii="Arial" w:hAnsi="Arial" w:cs="Arial"/>
                <w:sz w:val="20"/>
                <w:szCs w:val="20"/>
              </w:rPr>
              <w:t>tem. Wykazywane w KPI 2 materiały (Lic</w:t>
            </w:r>
            <w:r w:rsidRPr="00EF686B">
              <w:rPr>
                <w:rFonts w:ascii="Arial" w:hAnsi="Arial" w:cs="Arial"/>
                <w:sz w:val="20"/>
                <w:szCs w:val="20"/>
              </w:rPr>
              <w:t>z</w:t>
            </w:r>
            <w:r w:rsidRPr="00EF686B">
              <w:rPr>
                <w:rFonts w:ascii="Arial" w:hAnsi="Arial" w:cs="Arial"/>
                <w:sz w:val="20"/>
                <w:szCs w:val="20"/>
              </w:rPr>
              <w:t xml:space="preserve">ba </w:t>
            </w:r>
            <w:proofErr w:type="spellStart"/>
            <w:r w:rsidRPr="00EF686B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EF686B">
              <w:rPr>
                <w:rFonts w:ascii="Arial" w:hAnsi="Arial" w:cs="Arial"/>
                <w:sz w:val="20"/>
                <w:szCs w:val="20"/>
              </w:rPr>
              <w:t xml:space="preserve"> dokumentów zawier</w:t>
            </w:r>
            <w:r w:rsidRPr="00EF686B">
              <w:rPr>
                <w:rFonts w:ascii="Arial" w:hAnsi="Arial" w:cs="Arial"/>
                <w:sz w:val="20"/>
                <w:szCs w:val="20"/>
              </w:rPr>
              <w:t>a</w:t>
            </w:r>
            <w:r w:rsidRPr="00EF686B">
              <w:rPr>
                <w:rFonts w:ascii="Arial" w:hAnsi="Arial" w:cs="Arial"/>
                <w:sz w:val="20"/>
                <w:szCs w:val="20"/>
              </w:rPr>
              <w:t>jących informacje se</w:t>
            </w:r>
            <w:r w:rsidRPr="00EF686B">
              <w:rPr>
                <w:rFonts w:ascii="Arial" w:hAnsi="Arial" w:cs="Arial"/>
                <w:sz w:val="20"/>
                <w:szCs w:val="20"/>
              </w:rPr>
              <w:t>k</w:t>
            </w:r>
            <w:r w:rsidRPr="00EF686B">
              <w:rPr>
                <w:rFonts w:ascii="Arial" w:hAnsi="Arial" w:cs="Arial"/>
                <w:sz w:val="20"/>
                <w:szCs w:val="20"/>
              </w:rPr>
              <w:t>tora publicznego) oznaczają materiały poddane przygotow</w:t>
            </w:r>
            <w:r w:rsidRPr="00EF686B">
              <w:rPr>
                <w:rFonts w:ascii="Arial" w:hAnsi="Arial" w:cs="Arial"/>
                <w:sz w:val="20"/>
                <w:szCs w:val="20"/>
              </w:rPr>
              <w:t>a</w:t>
            </w:r>
            <w:r w:rsidRPr="00EF686B">
              <w:rPr>
                <w:rFonts w:ascii="Arial" w:hAnsi="Arial" w:cs="Arial"/>
                <w:sz w:val="20"/>
                <w:szCs w:val="20"/>
              </w:rPr>
              <w:t>niu technicznemu, oczyszczeniu taśmy oraz zeskanowane.</w:t>
            </w:r>
          </w:p>
          <w:p w14:paraId="0E69E152" w14:textId="70B237F0" w:rsidR="00EF686B" w:rsidRPr="0063555A" w:rsidRDefault="00EF686B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EF686B">
              <w:rPr>
                <w:rFonts w:ascii="Arial" w:hAnsi="Arial" w:cs="Arial"/>
                <w:sz w:val="20"/>
                <w:szCs w:val="20"/>
              </w:rPr>
              <w:t>W dalszej części pr</w:t>
            </w:r>
            <w:r w:rsidRPr="00EF686B">
              <w:rPr>
                <w:rFonts w:ascii="Arial" w:hAnsi="Arial" w:cs="Arial"/>
                <w:sz w:val="20"/>
                <w:szCs w:val="20"/>
              </w:rPr>
              <w:t>o</w:t>
            </w:r>
            <w:r w:rsidRPr="00EF686B">
              <w:rPr>
                <w:rFonts w:ascii="Arial" w:hAnsi="Arial" w:cs="Arial"/>
                <w:sz w:val="20"/>
                <w:szCs w:val="20"/>
              </w:rPr>
              <w:t>jektu będą się pojawi</w:t>
            </w:r>
            <w:r w:rsidRPr="00EF686B">
              <w:rPr>
                <w:rFonts w:ascii="Arial" w:hAnsi="Arial" w:cs="Arial"/>
                <w:sz w:val="20"/>
                <w:szCs w:val="20"/>
              </w:rPr>
              <w:t>a</w:t>
            </w:r>
            <w:r w:rsidRPr="00EF686B">
              <w:rPr>
                <w:rFonts w:ascii="Arial" w:hAnsi="Arial" w:cs="Arial"/>
                <w:sz w:val="20"/>
                <w:szCs w:val="20"/>
              </w:rPr>
              <w:t>ły materiały w pełni zrekonstruowane i przekodowane i ich liczba będzie uwzględniona w kole</w:t>
            </w:r>
            <w:r w:rsidRPr="00EF686B">
              <w:rPr>
                <w:rFonts w:ascii="Arial" w:hAnsi="Arial" w:cs="Arial"/>
                <w:sz w:val="20"/>
                <w:szCs w:val="20"/>
              </w:rPr>
              <w:t>j</w:t>
            </w:r>
            <w:r w:rsidRPr="00EF686B">
              <w:rPr>
                <w:rFonts w:ascii="Arial" w:hAnsi="Arial" w:cs="Arial"/>
                <w:sz w:val="20"/>
                <w:szCs w:val="20"/>
              </w:rPr>
              <w:t>nych raportach kwa</w:t>
            </w:r>
            <w:r w:rsidRPr="00EF686B">
              <w:rPr>
                <w:rFonts w:ascii="Arial" w:hAnsi="Arial" w:cs="Arial"/>
                <w:sz w:val="20"/>
                <w:szCs w:val="20"/>
              </w:rPr>
              <w:t>r</w:t>
            </w:r>
            <w:r w:rsidRPr="00EF686B">
              <w:rPr>
                <w:rFonts w:ascii="Arial" w:hAnsi="Arial" w:cs="Arial"/>
                <w:sz w:val="20"/>
                <w:szCs w:val="20"/>
              </w:rPr>
              <w:lastRenderedPageBreak/>
              <w:t>talnych.</w:t>
            </w:r>
          </w:p>
        </w:tc>
      </w:tr>
      <w:tr w:rsidR="00237115" w:rsidRPr="00AB4DCE" w14:paraId="08820A2C" w14:textId="77777777" w:rsidTr="00237115">
        <w:tc>
          <w:tcPr>
            <w:tcW w:w="2545" w:type="dxa"/>
          </w:tcPr>
          <w:p w14:paraId="076FCC6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01D07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4BA7CD9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F86B13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6D4A180C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4E8968B0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4E6F8AB0" w14:textId="77777777" w:rsidTr="00237115">
        <w:tc>
          <w:tcPr>
            <w:tcW w:w="2545" w:type="dxa"/>
          </w:tcPr>
          <w:p w14:paraId="7FCCF27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7F30DF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4E82D34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BEFEC70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E4E4D8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6D00B012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28286E5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7D38BD" w:rsidRPr="002B50C0" w14:paraId="3971E108" w14:textId="77777777" w:rsidTr="005C7C95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321E92E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9F61C0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19D30C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1664F0AD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7C95" w:rsidRPr="002B50C0" w14:paraId="5D350DFB" w14:textId="77777777" w:rsidTr="005C7C95">
        <w:tc>
          <w:tcPr>
            <w:tcW w:w="2797" w:type="dxa"/>
          </w:tcPr>
          <w:p w14:paraId="60D2D4FC" w14:textId="77777777"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261" w:type="dxa"/>
          </w:tcPr>
          <w:p w14:paraId="1341A2AA" w14:textId="77777777" w:rsidR="005C7C95" w:rsidRPr="00AB4DCE" w:rsidRDefault="005C7C95" w:rsidP="0042083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80A0270" w14:textId="77777777" w:rsidR="005C7C95" w:rsidRPr="00AB4DCE" w:rsidRDefault="005C7C95" w:rsidP="0042083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81" w:type="dxa"/>
          </w:tcPr>
          <w:p w14:paraId="130C62C0" w14:textId="77777777" w:rsidR="005C7C95" w:rsidRPr="00AB4DCE" w:rsidRDefault="005C7C95" w:rsidP="0042083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76632C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1"/>
        <w:gridCol w:w="1395"/>
        <w:gridCol w:w="4009"/>
      </w:tblGrid>
      <w:tr w:rsidR="00C6751B" w:rsidRPr="002B50C0" w14:paraId="73167E18" w14:textId="77777777" w:rsidTr="005C7C95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6B78312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92BFD8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7AA733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21130E4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7C95" w:rsidRPr="002B50C0" w14:paraId="33B72CEE" w14:textId="77777777" w:rsidTr="005C7C95">
        <w:tc>
          <w:tcPr>
            <w:tcW w:w="2969" w:type="dxa"/>
          </w:tcPr>
          <w:p w14:paraId="40F05E8C" w14:textId="77777777" w:rsidR="005C7C95" w:rsidRPr="00622584" w:rsidRDefault="005C7C95" w:rsidP="0042083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14:paraId="6067F633" w14:textId="77777777"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1395" w:type="dxa"/>
          </w:tcPr>
          <w:p w14:paraId="0F5CFE76" w14:textId="77777777"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009" w:type="dxa"/>
          </w:tcPr>
          <w:p w14:paraId="7D9AB8F9" w14:textId="77777777"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14:paraId="154385B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39802AE3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A6CD25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BCDEA7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5A873B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A6B9B2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D2B198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E982452" w14:textId="77777777" w:rsidTr="00237115">
        <w:tc>
          <w:tcPr>
            <w:tcW w:w="2547" w:type="dxa"/>
          </w:tcPr>
          <w:p w14:paraId="04FA1931" w14:textId="77777777" w:rsidR="00A86449" w:rsidRPr="00141A92" w:rsidRDefault="005C7C9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9A50E4C" w14:textId="77777777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C223481" w14:textId="77777777" w:rsidR="004C1D48" w:rsidRPr="00141A92" w:rsidRDefault="004C1D48" w:rsidP="00237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74509DC" w14:textId="77777777" w:rsidR="004C1D48" w:rsidRPr="00141A92" w:rsidRDefault="004C1D48" w:rsidP="00237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0DB6511B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26524131" w14:textId="77777777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894"/>
        <w:gridCol w:w="1590"/>
        <w:gridCol w:w="2294"/>
        <w:gridCol w:w="3720"/>
      </w:tblGrid>
      <w:tr w:rsidR="005C7C95" w:rsidRPr="00AB4DCE" w14:paraId="3A057B7C" w14:textId="77777777" w:rsidTr="00B56BBF">
        <w:trPr>
          <w:tblHeader/>
        </w:trPr>
        <w:tc>
          <w:tcPr>
            <w:tcW w:w="2054" w:type="dxa"/>
            <w:shd w:val="clear" w:color="auto" w:fill="D0CECE" w:themeFill="background2" w:themeFillShade="E6"/>
            <w:vAlign w:val="center"/>
          </w:tcPr>
          <w:p w14:paraId="3C9BBA1C" w14:textId="77777777"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00" w:type="dxa"/>
            <w:shd w:val="clear" w:color="auto" w:fill="D0CECE" w:themeFill="background2" w:themeFillShade="E6"/>
            <w:vAlign w:val="center"/>
          </w:tcPr>
          <w:p w14:paraId="3D3F9EB0" w14:textId="77777777"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1279" w:type="dxa"/>
            <w:shd w:val="clear" w:color="auto" w:fill="D0CECE" w:themeFill="background2" w:themeFillShade="E6"/>
          </w:tcPr>
          <w:p w14:paraId="4CB78999" w14:textId="77777777"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565" w:type="dxa"/>
            <w:shd w:val="clear" w:color="auto" w:fill="D0CECE" w:themeFill="background2" w:themeFillShade="E6"/>
            <w:vAlign w:val="center"/>
          </w:tcPr>
          <w:p w14:paraId="38268D3F" w14:textId="77777777"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56BBF" w:rsidRPr="00AB4DCE" w14:paraId="403B3BB2" w14:textId="77777777" w:rsidTr="00B56BBF">
        <w:tc>
          <w:tcPr>
            <w:tcW w:w="2054" w:type="dxa"/>
            <w:vAlign w:val="center"/>
          </w:tcPr>
          <w:p w14:paraId="7DEDCBF0" w14:textId="53717E09" w:rsidR="00B56BBF" w:rsidRPr="00196736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600" w:type="dxa"/>
          </w:tcPr>
          <w:p w14:paraId="26B5A801" w14:textId="4F07B9B7" w:rsidR="00B56BBF" w:rsidRPr="00196736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9" w:type="dxa"/>
          </w:tcPr>
          <w:p w14:paraId="21FB04E8" w14:textId="77777777" w:rsidR="00B56BBF" w:rsidRPr="00196736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565" w:type="dxa"/>
          </w:tcPr>
          <w:p w14:paraId="201AA116" w14:textId="77777777" w:rsidR="00B56BBF" w:rsidRPr="006E3F7B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Ryzyko wzrostu kosztów inwestycy</w:t>
            </w:r>
            <w:r w:rsidRPr="006E3F7B">
              <w:rPr>
                <w:rFonts w:ascii="Arial" w:hAnsi="Arial" w:cs="Arial"/>
                <w:sz w:val="20"/>
                <w:szCs w:val="20"/>
              </w:rPr>
              <w:t>j</w:t>
            </w:r>
            <w:r w:rsidRPr="006E3F7B">
              <w:rPr>
                <w:rFonts w:ascii="Arial" w:hAnsi="Arial" w:cs="Arial"/>
                <w:sz w:val="20"/>
                <w:szCs w:val="20"/>
              </w:rPr>
              <w:t>nych identyfikowane będzie na bieżąco w oparciu o przygotowywane zest</w:t>
            </w:r>
            <w:r w:rsidRPr="006E3F7B">
              <w:rPr>
                <w:rFonts w:ascii="Arial" w:hAnsi="Arial" w:cs="Arial"/>
                <w:sz w:val="20"/>
                <w:szCs w:val="20"/>
              </w:rPr>
              <w:t>a</w:t>
            </w:r>
            <w:r w:rsidRPr="006E3F7B">
              <w:rPr>
                <w:rFonts w:ascii="Arial" w:hAnsi="Arial" w:cs="Arial"/>
                <w:sz w:val="20"/>
                <w:szCs w:val="20"/>
              </w:rPr>
              <w:t>wienia postępu rzeczowej realizacji projektu. W przypadku przekroczenia danej pozycji budżetowej wdrożona zostanie reakcja na pojawiające się ryzyko – przesunięcie kosztów, pomi</w:t>
            </w:r>
            <w:r w:rsidRPr="006E3F7B">
              <w:rPr>
                <w:rFonts w:ascii="Arial" w:hAnsi="Arial" w:cs="Arial"/>
                <w:sz w:val="20"/>
                <w:szCs w:val="20"/>
              </w:rPr>
              <w:t>ę</w:t>
            </w:r>
            <w:r w:rsidRPr="006E3F7B">
              <w:rPr>
                <w:rFonts w:ascii="Arial" w:hAnsi="Arial" w:cs="Arial"/>
                <w:sz w:val="20"/>
                <w:szCs w:val="20"/>
              </w:rPr>
              <w:t>dzy kategoriami gdzie wystąpiły os</w:t>
            </w:r>
            <w:r w:rsidRPr="006E3F7B">
              <w:rPr>
                <w:rFonts w:ascii="Arial" w:hAnsi="Arial" w:cs="Arial"/>
                <w:sz w:val="20"/>
                <w:szCs w:val="20"/>
              </w:rPr>
              <w:t>z</w:t>
            </w:r>
            <w:r w:rsidRPr="006E3F7B">
              <w:rPr>
                <w:rFonts w:ascii="Arial" w:hAnsi="Arial" w:cs="Arial"/>
                <w:sz w:val="20"/>
                <w:szCs w:val="20"/>
              </w:rPr>
              <w:t>czędności, pokrycie nadwyżki kosztów ze środków Spółki, powtórzenie post</w:t>
            </w:r>
            <w:r w:rsidRPr="006E3F7B">
              <w:rPr>
                <w:rFonts w:ascii="Arial" w:hAnsi="Arial" w:cs="Arial"/>
                <w:sz w:val="20"/>
                <w:szCs w:val="20"/>
              </w:rPr>
              <w:t>e</w:t>
            </w:r>
            <w:r w:rsidRPr="006E3F7B">
              <w:rPr>
                <w:rFonts w:ascii="Arial" w:hAnsi="Arial" w:cs="Arial"/>
                <w:sz w:val="20"/>
                <w:szCs w:val="20"/>
              </w:rPr>
              <w:t>powania w ramach, którego powstało przekroczenie.</w:t>
            </w:r>
          </w:p>
          <w:p w14:paraId="07AE2E84" w14:textId="28382DA7" w:rsidR="00F77075" w:rsidRPr="006E3F7B" w:rsidRDefault="00F77075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Aktualnie nie wystąpił wzrost kosztów inwestycyjnych.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 xml:space="preserve"> Nie nastąpiła zmiana 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lastRenderedPageBreak/>
              <w:t>ryzyka w stosunku do poprzedniego okresu sprawozdawczego.</w:t>
            </w:r>
          </w:p>
        </w:tc>
      </w:tr>
      <w:tr w:rsidR="005C7C95" w:rsidRPr="00AB4DCE" w14:paraId="417A6951" w14:textId="77777777" w:rsidTr="00B56BBF">
        <w:tc>
          <w:tcPr>
            <w:tcW w:w="2054" w:type="dxa"/>
            <w:vAlign w:val="center"/>
          </w:tcPr>
          <w:p w14:paraId="3B6DE8EA" w14:textId="77724BE0" w:rsidR="005C7C95" w:rsidRPr="00196736" w:rsidRDefault="00B56BBF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Problemy z wył</w:t>
            </w:r>
            <w:r w:rsidRPr="00876D98">
              <w:rPr>
                <w:rFonts w:ascii="Arial" w:hAnsi="Arial" w:cs="Arial"/>
                <w:sz w:val="20"/>
                <w:szCs w:val="20"/>
              </w:rPr>
              <w:t>o</w:t>
            </w:r>
            <w:r w:rsidRPr="00876D98">
              <w:rPr>
                <w:rFonts w:ascii="Arial" w:hAnsi="Arial" w:cs="Arial"/>
                <w:sz w:val="20"/>
                <w:szCs w:val="20"/>
              </w:rPr>
              <w:t>nieniem wyk</w:t>
            </w:r>
            <w:r w:rsidRPr="00876D98">
              <w:rPr>
                <w:rFonts w:ascii="Arial" w:hAnsi="Arial" w:cs="Arial"/>
                <w:sz w:val="20"/>
                <w:szCs w:val="20"/>
              </w:rPr>
              <w:t>o</w:t>
            </w:r>
            <w:r w:rsidRPr="00876D98">
              <w:rPr>
                <w:rFonts w:ascii="Arial" w:hAnsi="Arial" w:cs="Arial"/>
                <w:sz w:val="20"/>
                <w:szCs w:val="20"/>
              </w:rPr>
              <w:t>nawców w aspe</w:t>
            </w:r>
            <w:r w:rsidRPr="00876D98">
              <w:rPr>
                <w:rFonts w:ascii="Arial" w:hAnsi="Arial" w:cs="Arial"/>
                <w:sz w:val="20"/>
                <w:szCs w:val="20"/>
              </w:rPr>
              <w:t>k</w:t>
            </w:r>
            <w:r w:rsidRPr="00876D98">
              <w:rPr>
                <w:rFonts w:ascii="Arial" w:hAnsi="Arial" w:cs="Arial"/>
                <w:sz w:val="20"/>
                <w:szCs w:val="20"/>
              </w:rPr>
              <w:t>cie stosowania prawa zamówień publicznych</w:t>
            </w:r>
          </w:p>
        </w:tc>
        <w:tc>
          <w:tcPr>
            <w:tcW w:w="1600" w:type="dxa"/>
          </w:tcPr>
          <w:p w14:paraId="028D3D44" w14:textId="77777777"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9" w:type="dxa"/>
          </w:tcPr>
          <w:p w14:paraId="7F740E86" w14:textId="47F83A10" w:rsidR="005C7C95" w:rsidRPr="00196736" w:rsidRDefault="00B56BBF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565" w:type="dxa"/>
          </w:tcPr>
          <w:p w14:paraId="76F98ECA" w14:textId="77777777" w:rsidR="005C7C95" w:rsidRPr="006E3F7B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Ryzyko związane z wyłonieniem wyk</w:t>
            </w:r>
            <w:r w:rsidRPr="006E3F7B">
              <w:rPr>
                <w:rFonts w:ascii="Arial" w:hAnsi="Arial" w:cs="Arial"/>
                <w:sz w:val="20"/>
                <w:szCs w:val="20"/>
              </w:rPr>
              <w:t>o</w:t>
            </w:r>
            <w:r w:rsidRPr="006E3F7B">
              <w:rPr>
                <w:rFonts w:ascii="Arial" w:hAnsi="Arial" w:cs="Arial"/>
                <w:sz w:val="20"/>
                <w:szCs w:val="20"/>
              </w:rPr>
              <w:t>nawców w aspekcie stosowania prawa zamówień publicznych będzie na bi</w:t>
            </w:r>
            <w:r w:rsidRPr="006E3F7B">
              <w:rPr>
                <w:rFonts w:ascii="Arial" w:hAnsi="Arial" w:cs="Arial"/>
                <w:sz w:val="20"/>
                <w:szCs w:val="20"/>
              </w:rPr>
              <w:t>e</w:t>
            </w:r>
            <w:r w:rsidRPr="006E3F7B">
              <w:rPr>
                <w:rFonts w:ascii="Arial" w:hAnsi="Arial" w:cs="Arial"/>
                <w:sz w:val="20"/>
                <w:szCs w:val="20"/>
              </w:rPr>
              <w:t>żąco monitorowane w ramach nadz</w:t>
            </w:r>
            <w:r w:rsidRPr="006E3F7B">
              <w:rPr>
                <w:rFonts w:ascii="Arial" w:hAnsi="Arial" w:cs="Arial"/>
                <w:sz w:val="20"/>
                <w:szCs w:val="20"/>
              </w:rPr>
              <w:t>o</w:t>
            </w:r>
            <w:r w:rsidRPr="006E3F7B">
              <w:rPr>
                <w:rFonts w:ascii="Arial" w:hAnsi="Arial" w:cs="Arial"/>
                <w:sz w:val="20"/>
                <w:szCs w:val="20"/>
              </w:rPr>
              <w:t>rowania prawidłowego przebiegu real</w:t>
            </w:r>
            <w:r w:rsidRPr="006E3F7B">
              <w:rPr>
                <w:rFonts w:ascii="Arial" w:hAnsi="Arial" w:cs="Arial"/>
                <w:sz w:val="20"/>
                <w:szCs w:val="20"/>
              </w:rPr>
              <w:t>i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zowanych postępowań w ramach PZP. W </w:t>
            </w:r>
            <w:r w:rsidR="00AD1142" w:rsidRPr="006E3F7B">
              <w:rPr>
                <w:rFonts w:ascii="Arial" w:hAnsi="Arial" w:cs="Arial"/>
                <w:sz w:val="20"/>
                <w:szCs w:val="20"/>
              </w:rPr>
              <w:t xml:space="preserve">przypadku </w:t>
            </w:r>
            <w:r w:rsidRPr="006E3F7B">
              <w:rPr>
                <w:rFonts w:ascii="Arial" w:hAnsi="Arial" w:cs="Arial"/>
                <w:sz w:val="20"/>
                <w:szCs w:val="20"/>
              </w:rPr>
              <w:t>wystąpienia ryzyka wdr</w:t>
            </w:r>
            <w:r w:rsidRPr="006E3F7B">
              <w:rPr>
                <w:rFonts w:ascii="Arial" w:hAnsi="Arial" w:cs="Arial"/>
                <w:sz w:val="20"/>
                <w:szCs w:val="20"/>
              </w:rPr>
              <w:t>o</w:t>
            </w:r>
            <w:r w:rsidRPr="006E3F7B">
              <w:rPr>
                <w:rFonts w:ascii="Arial" w:hAnsi="Arial" w:cs="Arial"/>
                <w:sz w:val="20"/>
                <w:szCs w:val="20"/>
              </w:rPr>
              <w:t>żona zostanie reakcja na pojawiające się ryzyko - zwiększenie zaangażow</w:t>
            </w:r>
            <w:r w:rsidRPr="006E3F7B">
              <w:rPr>
                <w:rFonts w:ascii="Arial" w:hAnsi="Arial" w:cs="Arial"/>
                <w:sz w:val="20"/>
                <w:szCs w:val="20"/>
              </w:rPr>
              <w:t>a</w:t>
            </w:r>
            <w:r w:rsidRPr="006E3F7B">
              <w:rPr>
                <w:rFonts w:ascii="Arial" w:hAnsi="Arial" w:cs="Arial"/>
                <w:sz w:val="20"/>
                <w:szCs w:val="20"/>
              </w:rPr>
              <w:t>nia osobowego na potrzeby realizow</w:t>
            </w:r>
            <w:r w:rsidRPr="006E3F7B">
              <w:rPr>
                <w:rFonts w:ascii="Arial" w:hAnsi="Arial" w:cs="Arial"/>
                <w:sz w:val="20"/>
                <w:szCs w:val="20"/>
              </w:rPr>
              <w:t>a</w:t>
            </w:r>
            <w:r w:rsidRPr="006E3F7B">
              <w:rPr>
                <w:rFonts w:ascii="Arial" w:hAnsi="Arial" w:cs="Arial"/>
                <w:sz w:val="20"/>
                <w:szCs w:val="20"/>
              </w:rPr>
              <w:t>nego postępowania, złożenie wniosku o zmianę harmonogramu realizacji projektu (w przypadku wpływu opó</w:t>
            </w:r>
            <w:r w:rsidRPr="006E3F7B">
              <w:rPr>
                <w:rFonts w:ascii="Arial" w:hAnsi="Arial" w:cs="Arial"/>
                <w:sz w:val="20"/>
                <w:szCs w:val="20"/>
              </w:rPr>
              <w:t>ź</w:t>
            </w:r>
            <w:r w:rsidRPr="006E3F7B">
              <w:rPr>
                <w:rFonts w:ascii="Arial" w:hAnsi="Arial" w:cs="Arial"/>
                <w:sz w:val="20"/>
                <w:szCs w:val="20"/>
              </w:rPr>
              <w:t>nień w postępowaniu przetargowym na harmonogram), ponowne przeprow</w:t>
            </w:r>
            <w:r w:rsidRPr="006E3F7B">
              <w:rPr>
                <w:rFonts w:ascii="Arial" w:hAnsi="Arial" w:cs="Arial"/>
                <w:sz w:val="20"/>
                <w:szCs w:val="20"/>
              </w:rPr>
              <w:t>a</w:t>
            </w:r>
            <w:r w:rsidRPr="006E3F7B">
              <w:rPr>
                <w:rFonts w:ascii="Arial" w:hAnsi="Arial" w:cs="Arial"/>
                <w:sz w:val="20"/>
                <w:szCs w:val="20"/>
              </w:rPr>
              <w:t>dzenie postępowania,- zmiana z dwu na trzyzmianowy tryb pracy.</w:t>
            </w:r>
          </w:p>
          <w:p w14:paraId="11F3651B" w14:textId="76C41DC7" w:rsidR="00F77075" w:rsidRPr="006E3F7B" w:rsidRDefault="00F77075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Wystąpiło opóźnienie w części post</w:t>
            </w:r>
            <w:r w:rsidRPr="006E3F7B">
              <w:rPr>
                <w:rFonts w:ascii="Arial" w:hAnsi="Arial" w:cs="Arial"/>
                <w:sz w:val="20"/>
                <w:szCs w:val="20"/>
              </w:rPr>
              <w:t>ę</w:t>
            </w:r>
            <w:r w:rsidRPr="006E3F7B">
              <w:rPr>
                <w:rFonts w:ascii="Arial" w:hAnsi="Arial" w:cs="Arial"/>
                <w:sz w:val="20"/>
                <w:szCs w:val="20"/>
              </w:rPr>
              <w:t>powań, które są wznawiane. Niemniej nie wpłynęły one na harmonogram opracowania materiałów</w:t>
            </w:r>
            <w:r w:rsidR="007A1ED4" w:rsidRPr="006E3F7B">
              <w:rPr>
                <w:rFonts w:ascii="Arial" w:hAnsi="Arial" w:cs="Arial"/>
                <w:sz w:val="20"/>
                <w:szCs w:val="20"/>
              </w:rPr>
              <w:t xml:space="preserve"> i realizację całego projektu</w:t>
            </w:r>
            <w:r w:rsidRPr="006E3F7B">
              <w:rPr>
                <w:rFonts w:ascii="Arial" w:hAnsi="Arial" w:cs="Arial"/>
                <w:sz w:val="20"/>
                <w:szCs w:val="20"/>
              </w:rPr>
              <w:t>.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 xml:space="preserve"> Nie nastąpiła zmiana ryzyka w stosunku do poprzedniego okresu sprawozdawczego.</w:t>
            </w:r>
          </w:p>
        </w:tc>
      </w:tr>
      <w:tr w:rsidR="005C7C95" w:rsidRPr="00AB4DCE" w14:paraId="57668115" w14:textId="77777777" w:rsidTr="00B56BBF">
        <w:tc>
          <w:tcPr>
            <w:tcW w:w="2054" w:type="dxa"/>
            <w:vAlign w:val="center"/>
          </w:tcPr>
          <w:p w14:paraId="10271E39" w14:textId="7DF9F49B" w:rsidR="005C7C95" w:rsidRPr="00196736" w:rsidRDefault="00B56BBF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Niedotrzymanie warunków umowy o dofinansowanie w zakresie term</w:t>
            </w:r>
            <w:r w:rsidRPr="00876D98">
              <w:rPr>
                <w:rFonts w:ascii="Arial" w:hAnsi="Arial" w:cs="Arial"/>
                <w:sz w:val="20"/>
                <w:szCs w:val="20"/>
              </w:rPr>
              <w:t>i</w:t>
            </w:r>
            <w:r w:rsidRPr="00876D98">
              <w:rPr>
                <w:rFonts w:ascii="Arial" w:hAnsi="Arial" w:cs="Arial"/>
                <w:sz w:val="20"/>
                <w:szCs w:val="20"/>
              </w:rPr>
              <w:t>nowości projektu</w:t>
            </w:r>
          </w:p>
        </w:tc>
        <w:tc>
          <w:tcPr>
            <w:tcW w:w="1600" w:type="dxa"/>
          </w:tcPr>
          <w:p w14:paraId="47BF235C" w14:textId="77777777"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9" w:type="dxa"/>
          </w:tcPr>
          <w:p w14:paraId="0ABC522C" w14:textId="3E9848A1" w:rsidR="005C7C95" w:rsidRPr="00196736" w:rsidRDefault="00B56BBF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565" w:type="dxa"/>
          </w:tcPr>
          <w:p w14:paraId="7CE8FD61" w14:textId="77777777" w:rsidR="005C7C95" w:rsidRPr="006E3F7B" w:rsidRDefault="00B56BBF" w:rsidP="00876D98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w zakresie terminowości projektu jest ryzykiem o średnim prawdopodobie</w:t>
            </w:r>
            <w:r w:rsidRPr="006E3F7B">
              <w:rPr>
                <w:rFonts w:ascii="Arial" w:hAnsi="Arial" w:cs="Arial"/>
                <w:sz w:val="20"/>
                <w:szCs w:val="20"/>
              </w:rPr>
              <w:t>ń</w:t>
            </w:r>
            <w:r w:rsidRPr="006E3F7B">
              <w:rPr>
                <w:rFonts w:ascii="Arial" w:hAnsi="Arial" w:cs="Arial"/>
                <w:sz w:val="20"/>
                <w:szCs w:val="20"/>
              </w:rPr>
              <w:t>stwie. Beneficjent liczy się z możliw</w:t>
            </w:r>
            <w:r w:rsidRPr="006E3F7B">
              <w:rPr>
                <w:rFonts w:ascii="Arial" w:hAnsi="Arial" w:cs="Arial"/>
                <w:sz w:val="20"/>
                <w:szCs w:val="20"/>
              </w:rPr>
              <w:t>o</w:t>
            </w:r>
            <w:r w:rsidRPr="006E3F7B">
              <w:rPr>
                <w:rFonts w:ascii="Arial" w:hAnsi="Arial" w:cs="Arial"/>
                <w:sz w:val="20"/>
                <w:szCs w:val="20"/>
              </w:rPr>
              <w:t>ścią pewnego przedłużenia realizacji dostawy zwłaszcza gdyby dotrzymanie terminu wiązało się z obniżeniem jak</w:t>
            </w:r>
            <w:r w:rsidRPr="006E3F7B">
              <w:rPr>
                <w:rFonts w:ascii="Arial" w:hAnsi="Arial" w:cs="Arial"/>
                <w:sz w:val="20"/>
                <w:szCs w:val="20"/>
              </w:rPr>
              <w:t>o</w:t>
            </w:r>
            <w:r w:rsidRPr="006E3F7B">
              <w:rPr>
                <w:rFonts w:ascii="Arial" w:hAnsi="Arial" w:cs="Arial"/>
                <w:sz w:val="20"/>
                <w:szCs w:val="20"/>
              </w:rPr>
              <w:t>ści urządzeń. Skutki takiego zdarzenia regulowane będą w finansowych w</w:t>
            </w:r>
            <w:r w:rsidRPr="006E3F7B">
              <w:rPr>
                <w:rFonts w:ascii="Arial" w:hAnsi="Arial" w:cs="Arial"/>
                <w:sz w:val="20"/>
                <w:szCs w:val="20"/>
              </w:rPr>
              <w:t>a</w:t>
            </w:r>
            <w:r w:rsidRPr="006E3F7B">
              <w:rPr>
                <w:rFonts w:ascii="Arial" w:hAnsi="Arial" w:cs="Arial"/>
                <w:sz w:val="20"/>
                <w:szCs w:val="20"/>
              </w:rPr>
              <w:t>runkach umów. Przyjęte w harmon</w:t>
            </w:r>
            <w:r w:rsidRPr="006E3F7B">
              <w:rPr>
                <w:rFonts w:ascii="Arial" w:hAnsi="Arial" w:cs="Arial"/>
                <w:sz w:val="20"/>
                <w:szCs w:val="20"/>
              </w:rPr>
              <w:t>o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gramie terminy zakończenia projektu zostawiają margines czasowy. W </w:t>
            </w:r>
            <w:r w:rsidR="00AD1142" w:rsidRPr="006E3F7B">
              <w:rPr>
                <w:rFonts w:ascii="Arial" w:hAnsi="Arial" w:cs="Arial"/>
                <w:sz w:val="20"/>
                <w:szCs w:val="20"/>
              </w:rPr>
              <w:t>prz</w:t>
            </w:r>
            <w:r w:rsidR="00AD1142" w:rsidRPr="006E3F7B">
              <w:rPr>
                <w:rFonts w:ascii="Arial" w:hAnsi="Arial" w:cs="Arial"/>
                <w:sz w:val="20"/>
                <w:szCs w:val="20"/>
              </w:rPr>
              <w:t>y</w:t>
            </w:r>
            <w:r w:rsidR="00AD1142" w:rsidRPr="006E3F7B">
              <w:rPr>
                <w:rFonts w:ascii="Arial" w:hAnsi="Arial" w:cs="Arial"/>
                <w:sz w:val="20"/>
                <w:szCs w:val="20"/>
              </w:rPr>
              <w:t xml:space="preserve">padku </w:t>
            </w:r>
            <w:r w:rsidRPr="006E3F7B">
              <w:rPr>
                <w:rFonts w:ascii="Arial" w:hAnsi="Arial" w:cs="Arial"/>
                <w:sz w:val="20"/>
                <w:szCs w:val="20"/>
              </w:rPr>
              <w:t>wystąpienia ryzyka wdrożona zostanie reakcja na pojawiające się ryzyko - zwiększenie/zmiany zaang</w:t>
            </w:r>
            <w:r w:rsidRPr="006E3F7B">
              <w:rPr>
                <w:rFonts w:ascii="Arial" w:hAnsi="Arial" w:cs="Arial"/>
                <w:sz w:val="20"/>
                <w:szCs w:val="20"/>
              </w:rPr>
              <w:t>a</w:t>
            </w:r>
            <w:r w:rsidRPr="006E3F7B">
              <w:rPr>
                <w:rFonts w:ascii="Arial" w:hAnsi="Arial" w:cs="Arial"/>
                <w:sz w:val="20"/>
                <w:szCs w:val="20"/>
              </w:rPr>
              <w:t>żowania osobowego w obszarach p</w:t>
            </w:r>
            <w:r w:rsidRPr="006E3F7B">
              <w:rPr>
                <w:rFonts w:ascii="Arial" w:hAnsi="Arial" w:cs="Arial"/>
                <w:sz w:val="20"/>
                <w:szCs w:val="20"/>
              </w:rPr>
              <w:t>o</w:t>
            </w:r>
            <w:r w:rsidRPr="006E3F7B">
              <w:rPr>
                <w:rFonts w:ascii="Arial" w:hAnsi="Arial" w:cs="Arial"/>
                <w:sz w:val="20"/>
                <w:szCs w:val="20"/>
              </w:rPr>
              <w:t>wstawania naruszeń terminów, zmiana z dwu na trzyzmianowy tryb pracy.</w:t>
            </w:r>
          </w:p>
          <w:p w14:paraId="73A33649" w14:textId="2C9F3500" w:rsidR="00F77075" w:rsidRPr="006E3F7B" w:rsidRDefault="00F77075" w:rsidP="00876D98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Aktualnie projekt jest realizowany zgodnie z przyjętym harmonogramem.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 xml:space="preserve"> Nie nastąpiła zmiana ryzyka w stosu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>n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>ku do poprzedniego okresu sprawo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>z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>dawczego.</w:t>
            </w:r>
          </w:p>
        </w:tc>
      </w:tr>
      <w:tr w:rsidR="00AD1142" w:rsidRPr="00AB4DCE" w14:paraId="590B3540" w14:textId="77777777" w:rsidTr="00B56BBF">
        <w:tc>
          <w:tcPr>
            <w:tcW w:w="2054" w:type="dxa"/>
            <w:vAlign w:val="center"/>
          </w:tcPr>
          <w:p w14:paraId="246F7346" w14:textId="1E06C38D" w:rsidR="00AD1142" w:rsidRPr="00695F13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Problemy tec</w:t>
            </w:r>
            <w:r w:rsidRPr="00876D98">
              <w:rPr>
                <w:rFonts w:ascii="Arial" w:hAnsi="Arial" w:cs="Arial"/>
                <w:sz w:val="20"/>
                <w:szCs w:val="20"/>
              </w:rPr>
              <w:t>h</w:t>
            </w:r>
            <w:r w:rsidRPr="00876D98">
              <w:rPr>
                <w:rFonts w:ascii="Arial" w:hAnsi="Arial" w:cs="Arial"/>
                <w:sz w:val="20"/>
                <w:szCs w:val="20"/>
              </w:rPr>
              <w:t>niczne wynikające z niskiej jakości materiałów źr</w:t>
            </w:r>
            <w:r w:rsidRPr="00876D98">
              <w:rPr>
                <w:rFonts w:ascii="Arial" w:hAnsi="Arial" w:cs="Arial"/>
                <w:sz w:val="20"/>
                <w:szCs w:val="20"/>
              </w:rPr>
              <w:t>ó</w:t>
            </w:r>
            <w:r w:rsidRPr="00876D98">
              <w:rPr>
                <w:rFonts w:ascii="Arial" w:hAnsi="Arial" w:cs="Arial"/>
                <w:sz w:val="20"/>
                <w:szCs w:val="20"/>
              </w:rPr>
              <w:t>dłowych</w:t>
            </w:r>
          </w:p>
        </w:tc>
        <w:tc>
          <w:tcPr>
            <w:tcW w:w="1600" w:type="dxa"/>
          </w:tcPr>
          <w:p w14:paraId="62A61640" w14:textId="561053DB" w:rsidR="00AD1142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1279" w:type="dxa"/>
          </w:tcPr>
          <w:p w14:paraId="18B07C94" w14:textId="21DC2A45" w:rsidR="00AD1142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565" w:type="dxa"/>
          </w:tcPr>
          <w:p w14:paraId="25259F4D" w14:textId="77777777" w:rsidR="00AD1142" w:rsidRPr="006E3F7B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</w:t>
            </w:r>
            <w:r w:rsidRPr="006E3F7B">
              <w:rPr>
                <w:rFonts w:ascii="Arial" w:hAnsi="Arial" w:cs="Arial"/>
                <w:sz w:val="20"/>
                <w:szCs w:val="20"/>
              </w:rPr>
              <w:t>a</w:t>
            </w:r>
            <w:r w:rsidRPr="006E3F7B">
              <w:rPr>
                <w:rFonts w:ascii="Arial" w:hAnsi="Arial" w:cs="Arial"/>
                <w:sz w:val="20"/>
                <w:szCs w:val="20"/>
              </w:rPr>
              <w:t>ryzację zbiorów jako działanie minim</w:t>
            </w:r>
            <w:r w:rsidRPr="006E3F7B">
              <w:rPr>
                <w:rFonts w:ascii="Arial" w:hAnsi="Arial" w:cs="Arial"/>
                <w:sz w:val="20"/>
                <w:szCs w:val="20"/>
              </w:rPr>
              <w:t>a</w:t>
            </w:r>
            <w:r w:rsidRPr="006E3F7B">
              <w:rPr>
                <w:rFonts w:ascii="Arial" w:hAnsi="Arial" w:cs="Arial"/>
                <w:sz w:val="20"/>
                <w:szCs w:val="20"/>
              </w:rPr>
              <w:t>lizujące to ryzyko. Działaniem zara</w:t>
            </w:r>
            <w:r w:rsidRPr="006E3F7B">
              <w:rPr>
                <w:rFonts w:ascii="Arial" w:hAnsi="Arial" w:cs="Arial"/>
                <w:sz w:val="20"/>
                <w:szCs w:val="20"/>
              </w:rPr>
              <w:t>d</w:t>
            </w:r>
            <w:r w:rsidRPr="006E3F7B">
              <w:rPr>
                <w:rFonts w:ascii="Arial" w:hAnsi="Arial" w:cs="Arial"/>
                <w:sz w:val="20"/>
                <w:szCs w:val="20"/>
              </w:rPr>
              <w:t>czym w przypadku wystąpienia ryzyka będzie zwiększenie liczby roboczo godzin przeznaczonych na rekonstru</w:t>
            </w:r>
            <w:r w:rsidRPr="006E3F7B">
              <w:rPr>
                <w:rFonts w:ascii="Arial" w:hAnsi="Arial" w:cs="Arial"/>
                <w:sz w:val="20"/>
                <w:szCs w:val="20"/>
              </w:rPr>
              <w:t>k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cję danego materiału. Wnioskodawca </w:t>
            </w:r>
            <w:r w:rsidRPr="006E3F7B">
              <w:rPr>
                <w:rFonts w:ascii="Arial" w:hAnsi="Arial" w:cs="Arial"/>
                <w:sz w:val="20"/>
                <w:szCs w:val="20"/>
              </w:rPr>
              <w:lastRenderedPageBreak/>
              <w:t>zakłada 5% rezerwę czasu pracy na wypadek tego typu sytuacji. W prz</w:t>
            </w:r>
            <w:r w:rsidRPr="006E3F7B">
              <w:rPr>
                <w:rFonts w:ascii="Arial" w:hAnsi="Arial" w:cs="Arial"/>
                <w:sz w:val="20"/>
                <w:szCs w:val="20"/>
              </w:rPr>
              <w:t>y</w:t>
            </w:r>
            <w:r w:rsidRPr="006E3F7B">
              <w:rPr>
                <w:rFonts w:ascii="Arial" w:hAnsi="Arial" w:cs="Arial"/>
                <w:sz w:val="20"/>
                <w:szCs w:val="20"/>
              </w:rPr>
              <w:t>padku wystąpienia ryzyka wdrożona zostanie reakcja na pojawiające się ryzyko - zwiększenie/zmiany zaang</w:t>
            </w:r>
            <w:r w:rsidRPr="006E3F7B">
              <w:rPr>
                <w:rFonts w:ascii="Arial" w:hAnsi="Arial" w:cs="Arial"/>
                <w:sz w:val="20"/>
                <w:szCs w:val="20"/>
              </w:rPr>
              <w:t>a</w:t>
            </w:r>
            <w:r w:rsidRPr="006E3F7B">
              <w:rPr>
                <w:rFonts w:ascii="Arial" w:hAnsi="Arial" w:cs="Arial"/>
                <w:sz w:val="20"/>
                <w:szCs w:val="20"/>
              </w:rPr>
              <w:t>żowania osobowego w obszarach p</w:t>
            </w:r>
            <w:r w:rsidRPr="006E3F7B">
              <w:rPr>
                <w:rFonts w:ascii="Arial" w:hAnsi="Arial" w:cs="Arial"/>
                <w:sz w:val="20"/>
                <w:szCs w:val="20"/>
              </w:rPr>
              <w:t>o</w:t>
            </w:r>
            <w:r w:rsidRPr="006E3F7B">
              <w:rPr>
                <w:rFonts w:ascii="Arial" w:hAnsi="Arial" w:cs="Arial"/>
                <w:sz w:val="20"/>
                <w:szCs w:val="20"/>
              </w:rPr>
              <w:t>wstawania naruszeń terminów, zmiana z dwu na trzyzmianowy tryb pracy.</w:t>
            </w:r>
          </w:p>
          <w:p w14:paraId="45A7FFC0" w14:textId="72C11118" w:rsidR="00F77075" w:rsidRPr="006E3F7B" w:rsidRDefault="00F7707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Nie stwierdzono istotnych problemów z jakością materiałów. Aktualnie prace związane z opracowaniem materiałów są realizowane zgodnie z przyjętym harmonogramem. 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</w:p>
        </w:tc>
      </w:tr>
      <w:tr w:rsidR="005C7C95" w:rsidRPr="00AB4DCE" w14:paraId="628FEF1B" w14:textId="77777777" w:rsidTr="00B56BBF">
        <w:tc>
          <w:tcPr>
            <w:tcW w:w="2054" w:type="dxa"/>
            <w:vAlign w:val="center"/>
          </w:tcPr>
          <w:p w14:paraId="1272F87F" w14:textId="15F3FA4E" w:rsidR="005C7C95" w:rsidRPr="00196736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Nie wywiązywanie się dostawców z postanowień z</w:t>
            </w:r>
            <w:r w:rsidRPr="00876D98">
              <w:rPr>
                <w:rFonts w:ascii="Arial" w:hAnsi="Arial" w:cs="Arial"/>
                <w:sz w:val="20"/>
                <w:szCs w:val="20"/>
              </w:rPr>
              <w:t>a</w:t>
            </w:r>
            <w:r w:rsidRPr="00876D98">
              <w:rPr>
                <w:rFonts w:ascii="Arial" w:hAnsi="Arial" w:cs="Arial"/>
                <w:sz w:val="20"/>
                <w:szCs w:val="20"/>
              </w:rPr>
              <w:t>wartych w um</w:t>
            </w:r>
            <w:r w:rsidRPr="00876D98">
              <w:rPr>
                <w:rFonts w:ascii="Arial" w:hAnsi="Arial" w:cs="Arial"/>
                <w:sz w:val="20"/>
                <w:szCs w:val="20"/>
              </w:rPr>
              <w:t>o</w:t>
            </w:r>
            <w:r w:rsidRPr="00876D98">
              <w:rPr>
                <w:rFonts w:ascii="Arial" w:hAnsi="Arial" w:cs="Arial"/>
                <w:sz w:val="20"/>
                <w:szCs w:val="20"/>
              </w:rPr>
              <w:t>wach</w:t>
            </w:r>
          </w:p>
        </w:tc>
        <w:tc>
          <w:tcPr>
            <w:tcW w:w="1600" w:type="dxa"/>
          </w:tcPr>
          <w:p w14:paraId="5FB3C8E5" w14:textId="3E8C36C9" w:rsidR="005C7C95" w:rsidRPr="00196736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9" w:type="dxa"/>
          </w:tcPr>
          <w:p w14:paraId="0F2EF234" w14:textId="77777777"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565" w:type="dxa"/>
          </w:tcPr>
          <w:p w14:paraId="7D688B0C" w14:textId="1F4208B0" w:rsidR="00AD1142" w:rsidRPr="006E3F7B" w:rsidRDefault="00AD1142" w:rsidP="00876D98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przez Dostawców jakości urządzeń jest ryz</w:t>
            </w:r>
            <w:r w:rsidRPr="006E3F7B">
              <w:rPr>
                <w:rFonts w:ascii="Arial" w:hAnsi="Arial" w:cs="Arial"/>
                <w:sz w:val="20"/>
                <w:szCs w:val="20"/>
              </w:rPr>
              <w:t>y</w:t>
            </w:r>
            <w:r w:rsidRPr="006E3F7B">
              <w:rPr>
                <w:rFonts w:ascii="Arial" w:hAnsi="Arial" w:cs="Arial"/>
                <w:sz w:val="20"/>
                <w:szCs w:val="20"/>
              </w:rPr>
              <w:t>kiem o niskim prawdopodobieństwie, gdyż zastosowane procedury oraz szczegółowa specyfikacja to gwarancja jakości. W przypadku wystąpienia r</w:t>
            </w:r>
            <w:r w:rsidRPr="006E3F7B">
              <w:rPr>
                <w:rFonts w:ascii="Arial" w:hAnsi="Arial" w:cs="Arial"/>
                <w:sz w:val="20"/>
                <w:szCs w:val="20"/>
              </w:rPr>
              <w:t>y</w:t>
            </w:r>
            <w:r w:rsidRPr="006E3F7B">
              <w:rPr>
                <w:rFonts w:ascii="Arial" w:hAnsi="Arial" w:cs="Arial"/>
                <w:sz w:val="20"/>
                <w:szCs w:val="20"/>
              </w:rPr>
              <w:t>zyka wdrożona zostanie reakcja na pojawiające się ryzyko - negocjacje z dostawcą, wezwanie do wywiązywania się z postanowień umownych,</w:t>
            </w:r>
          </w:p>
          <w:p w14:paraId="170E75C8" w14:textId="510C9EB6" w:rsidR="005C7C95" w:rsidRPr="006E3F7B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 zmiana dostawcy</w:t>
            </w:r>
            <w:r w:rsidR="00A97351" w:rsidRPr="006E3F7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C319012" w14:textId="775EFF83" w:rsidR="00F77075" w:rsidRPr="006E3F7B" w:rsidRDefault="00F7707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W zakresie zawartych umów </w:t>
            </w:r>
            <w:r w:rsidR="007A1ED4" w:rsidRPr="006E3F7B">
              <w:rPr>
                <w:rFonts w:ascii="Arial" w:hAnsi="Arial" w:cs="Arial"/>
                <w:sz w:val="20"/>
                <w:szCs w:val="20"/>
              </w:rPr>
              <w:t>ich real</w:t>
            </w:r>
            <w:r w:rsidR="007A1ED4" w:rsidRPr="006E3F7B">
              <w:rPr>
                <w:rFonts w:ascii="Arial" w:hAnsi="Arial" w:cs="Arial"/>
                <w:sz w:val="20"/>
                <w:szCs w:val="20"/>
              </w:rPr>
              <w:t>i</w:t>
            </w:r>
            <w:r w:rsidR="007A1ED4" w:rsidRPr="006E3F7B">
              <w:rPr>
                <w:rFonts w:ascii="Arial" w:hAnsi="Arial" w:cs="Arial"/>
                <w:sz w:val="20"/>
                <w:szCs w:val="20"/>
              </w:rPr>
              <w:t>zacja przebiega prawidłowo.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 xml:space="preserve"> Nie n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>a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>stąpiła zmiana ryzyka w stosunku do poprzedniego okresu sprawozdawcz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>e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>go.</w:t>
            </w:r>
          </w:p>
          <w:p w14:paraId="20C938AC" w14:textId="77777777" w:rsidR="005C7C95" w:rsidRPr="006E3F7B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D4C9BB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5C7C95" w:rsidRPr="00AB4DCE" w14:paraId="3812CF3F" w14:textId="77777777" w:rsidTr="0042083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C4BEC7D" w14:textId="77777777" w:rsidR="005C7C95" w:rsidRPr="00AB4DCE" w:rsidRDefault="005C7C95" w:rsidP="004208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7BC6448" w14:textId="77777777" w:rsidR="005C7C95" w:rsidRPr="00AB4DCE" w:rsidRDefault="005C7C95" w:rsidP="004208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15FF526" w14:textId="77777777" w:rsidR="005C7C95" w:rsidRPr="00AB4DCE" w:rsidRDefault="005C7C95" w:rsidP="004208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4C8839" w14:textId="77777777" w:rsidR="005C7C95" w:rsidRPr="00AB4DCE" w:rsidRDefault="005C7C95" w:rsidP="004208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C7C95" w:rsidRPr="00AB4DCE" w14:paraId="56838B3F" w14:textId="77777777" w:rsidTr="00420836">
        <w:trPr>
          <w:trHeight w:val="724"/>
        </w:trPr>
        <w:tc>
          <w:tcPr>
            <w:tcW w:w="3261" w:type="dxa"/>
            <w:shd w:val="clear" w:color="auto" w:fill="auto"/>
          </w:tcPr>
          <w:p w14:paraId="44A563E0" w14:textId="77777777" w:rsidR="005C7C95" w:rsidRPr="003A2B50" w:rsidRDefault="005C7C95" w:rsidP="00420836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ND - 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>a dzień składania niniejszego Raportu okresu nie stwierdzono ryzyk dla utrzymania efektów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17F566DD" w14:textId="77777777" w:rsidR="005C7C95" w:rsidRPr="003A2B50" w:rsidRDefault="005C7C95" w:rsidP="004208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3C77E1A2" w14:textId="77777777" w:rsidR="005C7C95" w:rsidRPr="003A2B50" w:rsidRDefault="005C7C95" w:rsidP="004208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E17EA47" w14:textId="77777777" w:rsidR="005C7C95" w:rsidRPr="003A2B50" w:rsidRDefault="005C7C95" w:rsidP="004208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0F81C77B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0CE7A20" w14:textId="77777777" w:rsidR="00805178" w:rsidRPr="005C7C95" w:rsidRDefault="005C7C95" w:rsidP="005C7C95">
      <w:r w:rsidRPr="005C7C95">
        <w:rPr>
          <w:rFonts w:ascii="Arial" w:hAnsi="Arial" w:cs="Arial"/>
          <w:sz w:val="18"/>
          <w:szCs w:val="18"/>
          <w:lang w:eastAsia="pl-PL"/>
        </w:rPr>
        <w:t>ND</w:t>
      </w:r>
    </w:p>
    <w:p w14:paraId="0C2FD932" w14:textId="77777777" w:rsidR="005C7C95" w:rsidRPr="005C7C9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</w:p>
    <w:p w14:paraId="22AC1627" w14:textId="77777777" w:rsidR="005C7C95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3EDAA3FB" w14:textId="77777777" w:rsidR="005C7C95" w:rsidRPr="00AB4DCE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14:paraId="64D1B327" w14:textId="77777777" w:rsidR="005C7C95" w:rsidRPr="00AB4DCE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14:paraId="5BD2D4F4" w14:textId="77777777" w:rsidR="005C7C95" w:rsidRPr="00AB4DCE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14:paraId="42408329" w14:textId="77777777"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14:paraId="3FF492A9" w14:textId="77777777"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14:paraId="24AB4446" w14:textId="77777777"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14:paraId="5966F3F7" w14:textId="77777777"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9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14:paraId="5DAA2FF5" w14:textId="77777777"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64FEB30D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3B00C9">
      <w:footerReference w:type="default" r:id="rId10"/>
      <w:pgSz w:w="11906" w:h="16838"/>
      <w:pgMar w:top="1134" w:right="1417" w:bottom="1276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99AB0" w14:textId="77777777" w:rsidR="007113E9" w:rsidRDefault="007113E9" w:rsidP="00BB2420">
      <w:pPr>
        <w:spacing w:after="0" w:line="240" w:lineRule="auto"/>
      </w:pPr>
      <w:r>
        <w:separator/>
      </w:r>
    </w:p>
  </w:endnote>
  <w:endnote w:type="continuationSeparator" w:id="0">
    <w:p w14:paraId="612057A8" w14:textId="77777777" w:rsidR="007113E9" w:rsidRDefault="007113E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516023"/>
      <w:docPartObj>
        <w:docPartGallery w:val="Page Numbers (Bottom of Page)"/>
        <w:docPartUnique/>
      </w:docPartObj>
    </w:sdtPr>
    <w:sdtEndPr/>
    <w:sdtContent>
      <w:sdt>
        <w:sdtPr>
          <w:id w:val="1507943155"/>
          <w:docPartObj>
            <w:docPartGallery w:val="Page Numbers (Top of Page)"/>
            <w:docPartUnique/>
          </w:docPartObj>
        </w:sdtPr>
        <w:sdtEndPr/>
        <w:sdtContent>
          <w:p w14:paraId="2D888336" w14:textId="77777777" w:rsidR="00237115" w:rsidRDefault="00237115">
            <w:pPr>
              <w:pStyle w:val="Stopka"/>
              <w:jc w:val="right"/>
            </w:pPr>
            <w:r>
              <w:t xml:space="preserve">Strona </w:t>
            </w:r>
            <w:r w:rsidR="005776C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776CF">
              <w:rPr>
                <w:b/>
                <w:bCs/>
                <w:sz w:val="24"/>
                <w:szCs w:val="24"/>
              </w:rPr>
              <w:fldChar w:fldCharType="separate"/>
            </w:r>
            <w:r w:rsidR="00CD1E99">
              <w:rPr>
                <w:b/>
                <w:bCs/>
                <w:noProof/>
              </w:rPr>
              <w:t>1</w:t>
            </w:r>
            <w:r w:rsidR="005776C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691E7CB1" w14:textId="77777777" w:rsidR="00237115" w:rsidRDefault="002371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241E4" w14:textId="77777777" w:rsidR="007113E9" w:rsidRDefault="007113E9" w:rsidP="00BB2420">
      <w:pPr>
        <w:spacing w:after="0" w:line="240" w:lineRule="auto"/>
      </w:pPr>
      <w:r>
        <w:separator/>
      </w:r>
    </w:p>
  </w:footnote>
  <w:footnote w:type="continuationSeparator" w:id="0">
    <w:p w14:paraId="13CD8401" w14:textId="77777777" w:rsidR="007113E9" w:rsidRDefault="007113E9" w:rsidP="00BB2420">
      <w:pPr>
        <w:spacing w:after="0" w:line="240" w:lineRule="auto"/>
      </w:pPr>
      <w:r>
        <w:continuationSeparator/>
      </w:r>
    </w:p>
  </w:footnote>
  <w:footnote w:id="1">
    <w:p w14:paraId="6B741A7B" w14:textId="77777777" w:rsidR="00237115" w:rsidRDefault="00237115" w:rsidP="00237115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85B6B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115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97F75"/>
    <w:rsid w:val="002A3C02"/>
    <w:rsid w:val="002A5452"/>
    <w:rsid w:val="002B4889"/>
    <w:rsid w:val="002B50C0"/>
    <w:rsid w:val="002B6F21"/>
    <w:rsid w:val="002B7989"/>
    <w:rsid w:val="002D3D4A"/>
    <w:rsid w:val="002D7ADA"/>
    <w:rsid w:val="002E2FAF"/>
    <w:rsid w:val="002F29A3"/>
    <w:rsid w:val="002F5A72"/>
    <w:rsid w:val="0030196F"/>
    <w:rsid w:val="00302775"/>
    <w:rsid w:val="00304D04"/>
    <w:rsid w:val="00310D8E"/>
    <w:rsid w:val="003221F2"/>
    <w:rsid w:val="00322614"/>
    <w:rsid w:val="0033173B"/>
    <w:rsid w:val="00334A24"/>
    <w:rsid w:val="003410FE"/>
    <w:rsid w:val="003508E7"/>
    <w:rsid w:val="003542F1"/>
    <w:rsid w:val="00356A3E"/>
    <w:rsid w:val="003642B8"/>
    <w:rsid w:val="003A4115"/>
    <w:rsid w:val="003B00C9"/>
    <w:rsid w:val="003B2F6E"/>
    <w:rsid w:val="003B5B7A"/>
    <w:rsid w:val="003B66FC"/>
    <w:rsid w:val="003C7325"/>
    <w:rsid w:val="003D7DD0"/>
    <w:rsid w:val="003E3144"/>
    <w:rsid w:val="00405EA4"/>
    <w:rsid w:val="00406EAC"/>
    <w:rsid w:val="0041034F"/>
    <w:rsid w:val="004118A3"/>
    <w:rsid w:val="00423A26"/>
    <w:rsid w:val="00425046"/>
    <w:rsid w:val="004350B8"/>
    <w:rsid w:val="00443E4A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01A7"/>
    <w:rsid w:val="00544DFE"/>
    <w:rsid w:val="005548F2"/>
    <w:rsid w:val="005734CE"/>
    <w:rsid w:val="005776CF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C7C95"/>
    <w:rsid w:val="005D17CF"/>
    <w:rsid w:val="005D1A7A"/>
    <w:rsid w:val="005D24AF"/>
    <w:rsid w:val="005D5AAB"/>
    <w:rsid w:val="005D6E12"/>
    <w:rsid w:val="005E0ED8"/>
    <w:rsid w:val="005E1550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53A"/>
    <w:rsid w:val="006948D3"/>
    <w:rsid w:val="006A60AA"/>
    <w:rsid w:val="006B034F"/>
    <w:rsid w:val="006B5117"/>
    <w:rsid w:val="006C78AE"/>
    <w:rsid w:val="006E0CFA"/>
    <w:rsid w:val="006E3F7B"/>
    <w:rsid w:val="006E6205"/>
    <w:rsid w:val="00701800"/>
    <w:rsid w:val="007113E9"/>
    <w:rsid w:val="0071422B"/>
    <w:rsid w:val="00725708"/>
    <w:rsid w:val="007321DE"/>
    <w:rsid w:val="00740A47"/>
    <w:rsid w:val="00746ABD"/>
    <w:rsid w:val="0077418F"/>
    <w:rsid w:val="00775C44"/>
    <w:rsid w:val="00776802"/>
    <w:rsid w:val="007924CE"/>
    <w:rsid w:val="00795AFA"/>
    <w:rsid w:val="007A1ED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76D98"/>
    <w:rsid w:val="00884686"/>
    <w:rsid w:val="008911E2"/>
    <w:rsid w:val="008A332F"/>
    <w:rsid w:val="008A52F6"/>
    <w:rsid w:val="008C1A7F"/>
    <w:rsid w:val="008C3631"/>
    <w:rsid w:val="008C3A67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65AB"/>
    <w:rsid w:val="009D7D8A"/>
    <w:rsid w:val="009E4C67"/>
    <w:rsid w:val="009E5854"/>
    <w:rsid w:val="009F09BF"/>
    <w:rsid w:val="009F1DC8"/>
    <w:rsid w:val="009F437E"/>
    <w:rsid w:val="00A11788"/>
    <w:rsid w:val="00A30847"/>
    <w:rsid w:val="00A36AE2"/>
    <w:rsid w:val="00A43E49"/>
    <w:rsid w:val="00A44EA2"/>
    <w:rsid w:val="00A55AD9"/>
    <w:rsid w:val="00A56D63"/>
    <w:rsid w:val="00A67685"/>
    <w:rsid w:val="00A728AE"/>
    <w:rsid w:val="00A804AE"/>
    <w:rsid w:val="00A86449"/>
    <w:rsid w:val="00A87C1C"/>
    <w:rsid w:val="00A92887"/>
    <w:rsid w:val="00A97351"/>
    <w:rsid w:val="00AA4CAB"/>
    <w:rsid w:val="00AA51AD"/>
    <w:rsid w:val="00AA730D"/>
    <w:rsid w:val="00AB2E01"/>
    <w:rsid w:val="00AC7E26"/>
    <w:rsid w:val="00AD1142"/>
    <w:rsid w:val="00AD45BB"/>
    <w:rsid w:val="00AE1643"/>
    <w:rsid w:val="00AE3A6C"/>
    <w:rsid w:val="00AF09B8"/>
    <w:rsid w:val="00AF567D"/>
    <w:rsid w:val="00B11C9D"/>
    <w:rsid w:val="00B17709"/>
    <w:rsid w:val="00B23143"/>
    <w:rsid w:val="00B23828"/>
    <w:rsid w:val="00B41415"/>
    <w:rsid w:val="00B440C3"/>
    <w:rsid w:val="00B46B7D"/>
    <w:rsid w:val="00B50560"/>
    <w:rsid w:val="00B56BBF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76D3C"/>
    <w:rsid w:val="00CA516B"/>
    <w:rsid w:val="00CC7E21"/>
    <w:rsid w:val="00CD1E99"/>
    <w:rsid w:val="00CE74F9"/>
    <w:rsid w:val="00CE7777"/>
    <w:rsid w:val="00CE7BA8"/>
    <w:rsid w:val="00CF2E64"/>
    <w:rsid w:val="00D02F6D"/>
    <w:rsid w:val="00D22C21"/>
    <w:rsid w:val="00D25CFE"/>
    <w:rsid w:val="00D4607F"/>
    <w:rsid w:val="00D5220F"/>
    <w:rsid w:val="00D57025"/>
    <w:rsid w:val="00D57765"/>
    <w:rsid w:val="00D77F50"/>
    <w:rsid w:val="00D859F4"/>
    <w:rsid w:val="00D85A52"/>
    <w:rsid w:val="00D86FEC"/>
    <w:rsid w:val="00DA34DF"/>
    <w:rsid w:val="00DB3A73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0279"/>
    <w:rsid w:val="00EF686B"/>
    <w:rsid w:val="00F138F7"/>
    <w:rsid w:val="00F2008A"/>
    <w:rsid w:val="00F21D9E"/>
    <w:rsid w:val="00F25348"/>
    <w:rsid w:val="00F3083A"/>
    <w:rsid w:val="00F45506"/>
    <w:rsid w:val="00F60062"/>
    <w:rsid w:val="00F613CC"/>
    <w:rsid w:val="00F76777"/>
    <w:rsid w:val="00F77075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1A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7C95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B56BB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56BBF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6B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6B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6BBF"/>
    <w:rPr>
      <w:vertAlign w:val="superscript"/>
    </w:rPr>
  </w:style>
  <w:style w:type="paragraph" w:customStyle="1" w:styleId="TableBodyLeft">
    <w:name w:val="TableBodyLeft"/>
    <w:basedOn w:val="Normalny"/>
    <w:semiHidden/>
    <w:rsid w:val="00B56BBF"/>
    <w:pPr>
      <w:tabs>
        <w:tab w:val="left" w:leader="dot" w:pos="5670"/>
      </w:tabs>
      <w:spacing w:before="120" w:after="120" w:line="240" w:lineRule="auto"/>
      <w:jc w:val="both"/>
    </w:pPr>
    <w:rPr>
      <w:rFonts w:ascii="Arial Narrow" w:eastAsia="Times New Roman" w:hAnsi="Arial Narro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7C95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B56BB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56BBF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6B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6B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6BBF"/>
    <w:rPr>
      <w:vertAlign w:val="superscript"/>
    </w:rPr>
  </w:style>
  <w:style w:type="paragraph" w:customStyle="1" w:styleId="TableBodyLeft">
    <w:name w:val="TableBodyLeft"/>
    <w:basedOn w:val="Normalny"/>
    <w:semiHidden/>
    <w:rsid w:val="00B56BBF"/>
    <w:pPr>
      <w:tabs>
        <w:tab w:val="left" w:leader="dot" w:pos="5670"/>
      </w:tabs>
      <w:spacing w:before="120" w:after="120" w:line="240" w:lineRule="auto"/>
      <w:jc w:val="both"/>
    </w:pPr>
    <w:rPr>
      <w:rFonts w:ascii="Arial Narrow" w:eastAsia="Times New Roman" w:hAnsi="Arial Narro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rzemyslaw.herburt@tv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89058-800B-42E3-A308-9A19A3F92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1409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2020-03-06T10:34:00Z</dcterms:created>
  <dcterms:modified xsi:type="dcterms:W3CDTF">2020-03-06T10:34:00Z</dcterms:modified>
</cp:coreProperties>
</file>